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7933D" w14:textId="77777777" w:rsidR="00A15A15" w:rsidRDefault="00A15A15"/>
    <w:p w14:paraId="79F853FD" w14:textId="77777777" w:rsidR="00A15A15" w:rsidRPr="00A15A15" w:rsidRDefault="00A15A15" w:rsidP="00A15A15">
      <w:pPr>
        <w:pStyle w:val="TableParagraph"/>
        <w:spacing w:before="1" w:line="276" w:lineRule="auto"/>
        <w:ind w:left="94" w:right="33"/>
        <w:jc w:val="both"/>
        <w:rPr>
          <w:b/>
          <w:color w:val="538DD3"/>
        </w:rPr>
      </w:pPr>
      <w:r w:rsidRPr="00A15A15">
        <w:rPr>
          <w:b/>
          <w:color w:val="538DD3"/>
        </w:rPr>
        <w:t>Αξιολόγηση Εργαστηρίου- Συνολική αποτίμηση &amp; αναστοχασμός πάνω στην υλοποίηση - Εκδηλώσεις διάχυσης</w:t>
      </w:r>
    </w:p>
    <w:p w14:paraId="46BB0007" w14:textId="77777777" w:rsidR="00A15A15" w:rsidRPr="00A15A15" w:rsidRDefault="00A15A15" w:rsidP="00A15A15">
      <w:pPr>
        <w:pStyle w:val="TableParagraph"/>
        <w:spacing w:before="1" w:line="276" w:lineRule="auto"/>
        <w:ind w:left="94" w:right="33"/>
        <w:jc w:val="both"/>
      </w:pPr>
    </w:p>
    <w:p w14:paraId="0EFCF4C6" w14:textId="15FE4B61" w:rsidR="00A15A15" w:rsidRPr="00A15A15" w:rsidRDefault="00A15A15" w:rsidP="00A15A15">
      <w:pPr>
        <w:pStyle w:val="TableParagraph"/>
        <w:spacing w:line="276" w:lineRule="auto"/>
        <w:ind w:left="94" w:right="37"/>
        <w:jc w:val="both"/>
      </w:pPr>
      <w:r w:rsidRPr="00A15A15">
        <w:t>Η αξιολόγηση του προγράμματος</w:t>
      </w:r>
      <w:r>
        <w:t xml:space="preserve"> </w:t>
      </w:r>
      <w:r w:rsidRPr="00A15A15">
        <w:t>υλοποιείται σε όλη τη διάρκειά του.</w:t>
      </w:r>
      <w:r>
        <w:t xml:space="preserve"> </w:t>
      </w:r>
      <w:r w:rsidRPr="00A15A15">
        <w:t>Ως</w:t>
      </w:r>
      <w:r>
        <w:t xml:space="preserve"> </w:t>
      </w:r>
      <w:r w:rsidRPr="00A15A15">
        <w:t>μέθοδος αξιολόγησης προτείνεται η περιγραφική αξιολόγηση η οποία θα εστιάζει στις δεξιότητες ζωής (4Cs), τις ψηφιακές δεξιότητες</w:t>
      </w:r>
      <w:r w:rsidR="007D2721">
        <w:t>,</w:t>
      </w:r>
      <w:r w:rsidRPr="00A15A15">
        <w:t xml:space="preserve"> αλλά και σε δεξιότητες πλάγιας σκέψης</w:t>
      </w:r>
      <w:r>
        <w:t xml:space="preserve"> </w:t>
      </w:r>
      <w:r w:rsidRPr="00A15A15">
        <w:t>(δημιουργώντας και παράγοντας)</w:t>
      </w:r>
      <w:r w:rsidR="007D2721">
        <w:t>,</w:t>
      </w:r>
      <w:r w:rsidRPr="00A15A15">
        <w:t xml:space="preserve"> οι οποίες αποτελούν κεντρικούς άξονες των Εργαστηρίων Δεξιοτήτων.</w:t>
      </w:r>
    </w:p>
    <w:p w14:paraId="1946F672" w14:textId="579E8AC6" w:rsidR="00A15A15" w:rsidRPr="00A15A15" w:rsidRDefault="00A15A15" w:rsidP="00A15A15">
      <w:pPr>
        <w:pStyle w:val="TableParagraph"/>
        <w:spacing w:line="276" w:lineRule="auto"/>
        <w:ind w:left="94" w:right="28"/>
        <w:jc w:val="both"/>
      </w:pPr>
      <w:r w:rsidRPr="00A15A15">
        <w:t>Μπορεί να χρησιμοποιηθούν από τους/τις εκπαιδευτικούς φύλλα προόδου των μαθητών/τριών, ρουμπρίκα που αξιολογεί το</w:t>
      </w:r>
      <w:r w:rsidR="007D2721">
        <w:t>ν</w:t>
      </w:r>
      <w:r w:rsidRPr="00A15A15">
        <w:t xml:space="preserve"> βαθμό επιτυχίας στην απόκτηση δεξιοτήτων, υλικό των μαθητών</w:t>
      </w:r>
      <w:r>
        <w:t>/τριώ</w:t>
      </w:r>
      <w:r w:rsidRPr="00A15A15">
        <w:t>ν για τη δημιουργία του ατομικού τους portfolio, παρατηρήσεις και καταγραφές.</w:t>
      </w:r>
    </w:p>
    <w:p w14:paraId="526934D3" w14:textId="783EB328" w:rsidR="00A15A15" w:rsidRPr="00A15A15" w:rsidRDefault="00A15A15" w:rsidP="00A15A15">
      <w:pPr>
        <w:pStyle w:val="TableParagraph"/>
        <w:spacing w:line="276" w:lineRule="auto"/>
        <w:ind w:left="94" w:right="36"/>
        <w:jc w:val="both"/>
      </w:pPr>
      <w:r w:rsidRPr="00A15A15">
        <w:t>Οι μαθητές/τριες μπορούν να χρησιμοποιήσουν τα φύλλα αυτοαξιολόγησης και ετεροαξιολόγησης προκειμένου να αναστοχαστούν σε σχέση με την πρόοδό τους κατά την εμπλοκή τους στα εργαστήρια.</w:t>
      </w:r>
    </w:p>
    <w:p w14:paraId="291C7272" w14:textId="186BEE95" w:rsidR="00A15A15" w:rsidRPr="00A15A15" w:rsidRDefault="00A15A15" w:rsidP="00A15A15">
      <w:pPr>
        <w:jc w:val="both"/>
      </w:pPr>
      <w:r>
        <w:t xml:space="preserve"> </w:t>
      </w:r>
      <w:r w:rsidRPr="00A15A15">
        <w:t>Ως δραστηριότητες διάχυσης, προτείνεται ανάρτηση στην ιστοσελίδα του σχολείου όπως περιγράφεται στο 5ο εργαστήριο. Επίσης, προτείνεται η προβολή των εργαστηρίων στο πλαίσιο εκδηλώσεων του σχολείου, του Συλλόγου Γονέων και Κηδεμόνων και της ευρύτερης τοπικής κοινωνίας (ή στο πλαίσιο διαδικτυακών εκδηλώσεων</w:t>
      </w:r>
      <w:r w:rsidR="007D2721">
        <w:t>,</w:t>
      </w:r>
      <w:r w:rsidRPr="00A15A15">
        <w:t xml:space="preserve"> εφόσον υπάρχουν περιορισμοί π.χ. λόγω πανδημίας</w:t>
      </w:r>
      <w:r>
        <w:t>).</w:t>
      </w:r>
    </w:p>
    <w:sectPr w:rsidR="00A15A15" w:rsidRPr="00A15A15" w:rsidSect="00FF14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B13D" w14:textId="77777777" w:rsidR="00BA74D8" w:rsidRDefault="00BA74D8" w:rsidP="00135C2C">
      <w:pPr>
        <w:spacing w:after="0" w:line="240" w:lineRule="auto"/>
      </w:pPr>
      <w:r>
        <w:separator/>
      </w:r>
    </w:p>
  </w:endnote>
  <w:endnote w:type="continuationSeparator" w:id="0">
    <w:p w14:paraId="4FBF905C" w14:textId="77777777" w:rsidR="00BA74D8" w:rsidRDefault="00BA74D8" w:rsidP="00135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5CD9" w14:textId="77777777" w:rsidR="00135C2C" w:rsidRDefault="00135C2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C80E1" w14:textId="77777777" w:rsidR="00135C2C" w:rsidRDefault="00135C2C" w:rsidP="00135C2C">
    <w:pPr>
      <w:pStyle w:val="a4"/>
      <w:jc w:val="center"/>
    </w:pPr>
    <w:r w:rsidRPr="00135C2C">
      <w:rPr>
        <w:noProof/>
      </w:rPr>
      <w:drawing>
        <wp:inline distT="0" distB="0" distL="0" distR="0" wp14:anchorId="77DDA10F" wp14:editId="0C78B816">
          <wp:extent cx="4381500" cy="596265"/>
          <wp:effectExtent l="19050" t="0" r="0" b="0"/>
          <wp:docPr id="4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AF40" w14:textId="77777777" w:rsidR="00135C2C" w:rsidRDefault="00135C2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F598E" w14:textId="77777777" w:rsidR="00BA74D8" w:rsidRDefault="00BA74D8" w:rsidP="00135C2C">
      <w:pPr>
        <w:spacing w:after="0" w:line="240" w:lineRule="auto"/>
      </w:pPr>
      <w:r>
        <w:separator/>
      </w:r>
    </w:p>
  </w:footnote>
  <w:footnote w:type="continuationSeparator" w:id="0">
    <w:p w14:paraId="362F4579" w14:textId="77777777" w:rsidR="00BA74D8" w:rsidRDefault="00BA74D8" w:rsidP="00135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A2946" w14:textId="77777777" w:rsidR="00135C2C" w:rsidRDefault="00135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EC344" w14:textId="77777777" w:rsidR="00135C2C" w:rsidRDefault="00135C2C">
    <w:pPr>
      <w:pStyle w:val="a3"/>
    </w:pPr>
    <w:r w:rsidRPr="00135C2C">
      <w:rPr>
        <w:noProof/>
      </w:rPr>
      <w:drawing>
        <wp:anchor distT="0" distB="0" distL="114300" distR="114300" simplePos="0" relativeHeight="251659264" behindDoc="0" locked="0" layoutInCell="1" allowOverlap="1" wp14:anchorId="4654BC1A" wp14:editId="3BC10B5C">
          <wp:simplePos x="0" y="0"/>
          <wp:positionH relativeFrom="margin">
            <wp:align>center</wp:align>
          </wp:positionH>
          <wp:positionV relativeFrom="paragraph">
            <wp:posOffset>-106680</wp:posOffset>
          </wp:positionV>
          <wp:extent cx="3228975" cy="434975"/>
          <wp:effectExtent l="0" t="0" r="0" b="3175"/>
          <wp:wrapNone/>
          <wp:docPr id="3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70629" w14:textId="77777777" w:rsidR="00135C2C" w:rsidRDefault="00135C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13FB"/>
    <w:multiLevelType w:val="hybridMultilevel"/>
    <w:tmpl w:val="782EEC50"/>
    <w:lvl w:ilvl="0" w:tplc="505A174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E766F6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2A3231D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6D70EFC2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6CB4AB3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AB8CC19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84F65C18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A11E980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C1708552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A15"/>
    <w:rsid w:val="00135C2C"/>
    <w:rsid w:val="007D2721"/>
    <w:rsid w:val="00A15A15"/>
    <w:rsid w:val="00BA74D8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7B69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1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15A1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15A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135C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135C2C"/>
  </w:style>
  <w:style w:type="paragraph" w:styleId="a4">
    <w:name w:val="footer"/>
    <w:basedOn w:val="a"/>
    <w:link w:val="Char0"/>
    <w:uiPriority w:val="99"/>
    <w:semiHidden/>
    <w:unhideWhenUsed/>
    <w:rsid w:val="00135C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135C2C"/>
  </w:style>
  <w:style w:type="paragraph" w:styleId="a5">
    <w:name w:val="Balloon Text"/>
    <w:basedOn w:val="a"/>
    <w:link w:val="Char1"/>
    <w:uiPriority w:val="99"/>
    <w:semiHidden/>
    <w:unhideWhenUsed/>
    <w:rsid w:val="00135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35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Παυλίνα Χαραλαμπίδου</cp:lastModifiedBy>
  <cp:revision>4</cp:revision>
  <dcterms:created xsi:type="dcterms:W3CDTF">2025-07-24T12:33:00Z</dcterms:created>
  <dcterms:modified xsi:type="dcterms:W3CDTF">2025-09-22T07:08:00Z</dcterms:modified>
</cp:coreProperties>
</file>